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3EA64" w14:textId="77777777" w:rsidR="00DA0D13" w:rsidRDefault="00DA0D13" w:rsidP="00DA0D13">
      <w:pPr>
        <w:jc w:val="center"/>
        <w:rPr>
          <w:b/>
          <w:bCs/>
        </w:rPr>
      </w:pPr>
      <w:proofErr w:type="spellStart"/>
      <w:r>
        <w:rPr>
          <w:b/>
          <w:bCs/>
        </w:rPr>
        <w:t>a.s.</w:t>
      </w:r>
      <w:proofErr w:type="spellEnd"/>
      <w:r>
        <w:rPr>
          <w:b/>
          <w:bCs/>
        </w:rPr>
        <w:t xml:space="preserve"> 2021/2022 </w:t>
      </w:r>
    </w:p>
    <w:p w14:paraId="4E03E342" w14:textId="74B16A72" w:rsidR="00DA0D13" w:rsidRDefault="00DA0D13" w:rsidP="00DA0D13">
      <w:pPr>
        <w:jc w:val="center"/>
        <w:rPr>
          <w:b/>
          <w:bCs/>
        </w:rPr>
      </w:pPr>
      <w:r w:rsidRPr="00FC0765">
        <w:rPr>
          <w:b/>
          <w:bCs/>
        </w:rPr>
        <w:t xml:space="preserve">Verbale n. </w:t>
      </w:r>
      <w:r>
        <w:rPr>
          <w:b/>
          <w:bCs/>
        </w:rPr>
        <w:t xml:space="preserve">– Consiglio di Classe _ </w:t>
      </w:r>
      <w:proofErr w:type="spellStart"/>
      <w:r>
        <w:rPr>
          <w:b/>
          <w:bCs/>
        </w:rPr>
        <w:t>sez</w:t>
      </w:r>
      <w:proofErr w:type="spellEnd"/>
      <w:r>
        <w:rPr>
          <w:b/>
          <w:bCs/>
        </w:rPr>
        <w:t xml:space="preserve"> _ indirizzo _</w:t>
      </w:r>
    </w:p>
    <w:p w14:paraId="33ACE2C6" w14:textId="77777777" w:rsidR="00796271" w:rsidRDefault="00796271" w:rsidP="00796271"/>
    <w:p w14:paraId="7D8BC3FE" w14:textId="7E82152F" w:rsidR="00DA0D13" w:rsidRDefault="00DA0D13" w:rsidP="00DA0D13">
      <w:r w:rsidRPr="00714989">
        <w:t xml:space="preserve">Il giorno </w:t>
      </w:r>
      <w:r>
        <w:t>_</w:t>
      </w:r>
      <w:r w:rsidRPr="00714989">
        <w:t xml:space="preserve"> del mese di </w:t>
      </w:r>
      <w:r>
        <w:t>maggio</w:t>
      </w:r>
      <w:r>
        <w:t xml:space="preserve"> </w:t>
      </w:r>
      <w:r w:rsidRPr="00714989">
        <w:t>dell’anno 202</w:t>
      </w:r>
      <w:r>
        <w:t>3</w:t>
      </w:r>
      <w:r w:rsidRPr="00714989">
        <w:t xml:space="preserve">, alle ore </w:t>
      </w:r>
      <w:r>
        <w:t>_</w:t>
      </w:r>
      <w:r w:rsidRPr="00714989">
        <w:t>:</w:t>
      </w:r>
      <w:r>
        <w:t>_</w:t>
      </w:r>
      <w:r w:rsidRPr="00714989">
        <w:t xml:space="preserve"> si riunisce il Consiglio della Classe </w:t>
      </w:r>
      <w:r>
        <w:t>_</w:t>
      </w:r>
      <w:r w:rsidRPr="00714989">
        <w:t xml:space="preserve"> sez. </w:t>
      </w:r>
      <w:r>
        <w:t>_</w:t>
      </w:r>
      <w:r w:rsidRPr="00714989">
        <w:t xml:space="preserve"> indirizzo </w:t>
      </w:r>
      <w:r>
        <w:t>_</w:t>
      </w:r>
      <w:r w:rsidRPr="00714989">
        <w:t xml:space="preserve">, per discutere e deliberare i seguenti punti all’ordine del giorno definiti attraverso circolare n. </w:t>
      </w:r>
      <w:r w:rsidR="00AB6D2D">
        <w:t>336</w:t>
      </w:r>
      <w:r>
        <w:t xml:space="preserve"> </w:t>
      </w:r>
      <w:r w:rsidRPr="00714989">
        <w:t>del</w:t>
      </w:r>
      <w:r w:rsidR="00AB6D2D">
        <w:t xml:space="preserve"> 2</w:t>
      </w:r>
      <w:r>
        <w:t xml:space="preserve"> </w:t>
      </w:r>
      <w:r w:rsidR="00AB6D2D">
        <w:t xml:space="preserve">maggio </w:t>
      </w:r>
      <w:r w:rsidRPr="00714989">
        <w:t>202</w:t>
      </w:r>
      <w:r w:rsidR="00AB6D2D">
        <w:t>3</w:t>
      </w:r>
      <w:r>
        <w:t>:</w:t>
      </w:r>
    </w:p>
    <w:p w14:paraId="75EAEE4B" w14:textId="77777777" w:rsidR="00DA0D13" w:rsidRDefault="00DA0D13" w:rsidP="00DA0D13"/>
    <w:p w14:paraId="14312DCD" w14:textId="0CBAB3B0" w:rsidR="00AB6D2D" w:rsidRDefault="00AB6D2D" w:rsidP="00AB6D2D">
      <w:pPr>
        <w:pStyle w:val="Paragrafoelenco"/>
        <w:numPr>
          <w:ilvl w:val="0"/>
          <w:numId w:val="3"/>
        </w:numPr>
      </w:pPr>
      <w:r w:rsidRPr="00AB6D2D">
        <w:t xml:space="preserve">Adozione libri di testo </w:t>
      </w:r>
      <w:proofErr w:type="spellStart"/>
      <w:r w:rsidRPr="00AB6D2D">
        <w:t>a.s.</w:t>
      </w:r>
      <w:proofErr w:type="spellEnd"/>
      <w:r w:rsidRPr="00AB6D2D">
        <w:t xml:space="preserve"> 2023/2024;</w:t>
      </w:r>
    </w:p>
    <w:p w14:paraId="1DB4BD92" w14:textId="77777777" w:rsidR="00AB6D2D" w:rsidRDefault="00AB6D2D" w:rsidP="00AB6D2D">
      <w:pPr>
        <w:pStyle w:val="Paragrafoelenco"/>
        <w:numPr>
          <w:ilvl w:val="0"/>
          <w:numId w:val="3"/>
        </w:numPr>
      </w:pPr>
      <w:r w:rsidRPr="00AB6D2D">
        <w:t>Solo per le classi con alunni con disabilità: verifica finale PEI e ratifica PDF;</w:t>
      </w:r>
    </w:p>
    <w:p w14:paraId="37C60BA2" w14:textId="07295DBF" w:rsidR="00DA0D13" w:rsidRDefault="00AB6D2D" w:rsidP="00AB6D2D">
      <w:pPr>
        <w:pStyle w:val="Paragrafoelenco"/>
        <w:numPr>
          <w:ilvl w:val="0"/>
          <w:numId w:val="3"/>
        </w:numPr>
      </w:pPr>
      <w:r w:rsidRPr="00AB6D2D">
        <w:t>Solo per le classi quinte: stesura e approvazione documento del Consiglio di Classe;</w:t>
      </w:r>
    </w:p>
    <w:p w14:paraId="3D87EB0D" w14:textId="77777777" w:rsidR="00AB6D2D" w:rsidRDefault="00AB6D2D" w:rsidP="00DA0D13"/>
    <w:p w14:paraId="43B911C1" w14:textId="24FA9DE4" w:rsidR="00DA0D13" w:rsidRDefault="00DA0D13" w:rsidP="00DA0D13">
      <w:r>
        <w:t>Il Consiglio di Classe si svolge a distanza in base a quanto previsto dal “Regolamento per l’utilizzo di modalità telematiche per lo svolgimento delle sedute degli organi collegiali dell’Istituto Tecnico Statale Vittorio Emanuele III di Palermo” approvato dal Consiglio di Istituto in data 20/04/2020.</w:t>
      </w:r>
    </w:p>
    <w:p w14:paraId="2DEAF307" w14:textId="77777777" w:rsidR="00DA0D13" w:rsidRDefault="00DA0D13" w:rsidP="00DA0D13">
      <w:r>
        <w:t>Presiede la seduta, su delega del Dirigente Scolastico, il/la prof.re/prof.ssa __ in qualità di docente più anziano; svolge le funzioni di segretario verbalizzante il/la prof.re/prof.ssa __.</w:t>
      </w:r>
    </w:p>
    <w:p w14:paraId="297A2C2F" w14:textId="77777777" w:rsidR="00DA0D13" w:rsidRDefault="00DA0D13" w:rsidP="00DA0D13">
      <w:r>
        <w:t>Il Presidente, considerato che ne ricorrono le condizioni, propone di applicare, per la verifica delle presenze e per l’espressione del voto, quanto previsto dagli articoli 5 punto 8 e 6 punto 4 del regolamento.</w:t>
      </w:r>
    </w:p>
    <w:p w14:paraId="4EFDDC58" w14:textId="77777777" w:rsidR="00DA0D13" w:rsidRDefault="00DA0D13" w:rsidP="00DA0D13">
      <w:r>
        <w:t>La proposta è accettata all’unanimità.</w:t>
      </w:r>
    </w:p>
    <w:p w14:paraId="7BFAEA91" w14:textId="77777777" w:rsidR="00DA0D13" w:rsidRDefault="00DA0D13" w:rsidP="00DA0D13"/>
    <w:p w14:paraId="6405AB45" w14:textId="4B07718A" w:rsidR="00DA0D13" w:rsidRDefault="00AB6D2D" w:rsidP="00DA0D13">
      <w:r>
        <w:t>Il CDC</w:t>
      </w:r>
      <w:r w:rsidR="00DA0D13">
        <w:t xml:space="preserve"> è costituito dai docenti:</w:t>
      </w:r>
    </w:p>
    <w:tbl>
      <w:tblPr>
        <w:tblStyle w:val="Grigliatabella"/>
        <w:tblW w:w="0" w:type="auto"/>
        <w:tblLook w:val="04A0" w:firstRow="1" w:lastRow="0" w:firstColumn="1" w:lastColumn="0" w:noHBand="0" w:noVBand="1"/>
      </w:tblPr>
      <w:tblGrid>
        <w:gridCol w:w="3256"/>
        <w:gridCol w:w="6372"/>
      </w:tblGrid>
      <w:tr w:rsidR="00DA0D13" w14:paraId="783F1457" w14:textId="77777777" w:rsidTr="0044756B">
        <w:tc>
          <w:tcPr>
            <w:tcW w:w="3256" w:type="dxa"/>
          </w:tcPr>
          <w:p w14:paraId="488853CD" w14:textId="77777777" w:rsidR="00DA0D13" w:rsidRPr="006E1FF7" w:rsidRDefault="00DA0D13" w:rsidP="0044756B">
            <w:pPr>
              <w:rPr>
                <w:b/>
                <w:bCs/>
              </w:rPr>
            </w:pPr>
            <w:r w:rsidRPr="006E1FF7">
              <w:rPr>
                <w:b/>
                <w:bCs/>
              </w:rPr>
              <w:t>Docente</w:t>
            </w:r>
          </w:p>
        </w:tc>
        <w:tc>
          <w:tcPr>
            <w:tcW w:w="6372" w:type="dxa"/>
          </w:tcPr>
          <w:p w14:paraId="3103C23B" w14:textId="77777777" w:rsidR="00DA0D13" w:rsidRPr="006E1FF7" w:rsidRDefault="00DA0D13" w:rsidP="0044756B">
            <w:pPr>
              <w:rPr>
                <w:b/>
                <w:bCs/>
              </w:rPr>
            </w:pPr>
            <w:r w:rsidRPr="006E1FF7">
              <w:rPr>
                <w:b/>
                <w:bCs/>
              </w:rPr>
              <w:t>Disciplina</w:t>
            </w:r>
          </w:p>
        </w:tc>
      </w:tr>
      <w:tr w:rsidR="00DA0D13" w14:paraId="0AB1E5ED" w14:textId="77777777" w:rsidTr="0044756B">
        <w:tc>
          <w:tcPr>
            <w:tcW w:w="3256" w:type="dxa"/>
          </w:tcPr>
          <w:p w14:paraId="26FC55AD" w14:textId="77777777" w:rsidR="00DA0D13" w:rsidRDefault="00DA0D13" w:rsidP="0044756B"/>
        </w:tc>
        <w:tc>
          <w:tcPr>
            <w:tcW w:w="6372" w:type="dxa"/>
          </w:tcPr>
          <w:p w14:paraId="396FA24B" w14:textId="77777777" w:rsidR="00DA0D13" w:rsidRDefault="00DA0D13" w:rsidP="0044756B"/>
        </w:tc>
      </w:tr>
      <w:tr w:rsidR="00DA0D13" w14:paraId="61B772D1" w14:textId="77777777" w:rsidTr="0044756B">
        <w:tc>
          <w:tcPr>
            <w:tcW w:w="3256" w:type="dxa"/>
          </w:tcPr>
          <w:p w14:paraId="65CE5DEE" w14:textId="77777777" w:rsidR="00DA0D13" w:rsidRDefault="00DA0D13" w:rsidP="0044756B"/>
        </w:tc>
        <w:tc>
          <w:tcPr>
            <w:tcW w:w="6372" w:type="dxa"/>
          </w:tcPr>
          <w:p w14:paraId="38F67370" w14:textId="77777777" w:rsidR="00DA0D13" w:rsidRDefault="00DA0D13" w:rsidP="0044756B"/>
        </w:tc>
      </w:tr>
      <w:tr w:rsidR="00DA0D13" w14:paraId="706F9C61" w14:textId="77777777" w:rsidTr="0044756B">
        <w:tc>
          <w:tcPr>
            <w:tcW w:w="3256" w:type="dxa"/>
          </w:tcPr>
          <w:p w14:paraId="55BCA1AD" w14:textId="77777777" w:rsidR="00DA0D13" w:rsidRDefault="00DA0D13" w:rsidP="0044756B"/>
        </w:tc>
        <w:tc>
          <w:tcPr>
            <w:tcW w:w="6372" w:type="dxa"/>
          </w:tcPr>
          <w:p w14:paraId="40935D50" w14:textId="77777777" w:rsidR="00DA0D13" w:rsidRDefault="00DA0D13" w:rsidP="0044756B"/>
        </w:tc>
      </w:tr>
      <w:tr w:rsidR="00DA0D13" w14:paraId="41ACF974" w14:textId="77777777" w:rsidTr="0044756B">
        <w:tc>
          <w:tcPr>
            <w:tcW w:w="3256" w:type="dxa"/>
          </w:tcPr>
          <w:p w14:paraId="04CF18AC" w14:textId="77777777" w:rsidR="00DA0D13" w:rsidRDefault="00DA0D13" w:rsidP="0044756B"/>
        </w:tc>
        <w:tc>
          <w:tcPr>
            <w:tcW w:w="6372" w:type="dxa"/>
          </w:tcPr>
          <w:p w14:paraId="17F23376" w14:textId="77777777" w:rsidR="00DA0D13" w:rsidRDefault="00DA0D13" w:rsidP="0044756B"/>
        </w:tc>
      </w:tr>
      <w:tr w:rsidR="00DA0D13" w14:paraId="6D79E5E9" w14:textId="77777777" w:rsidTr="0044756B">
        <w:tc>
          <w:tcPr>
            <w:tcW w:w="3256" w:type="dxa"/>
          </w:tcPr>
          <w:p w14:paraId="23EAAAD6" w14:textId="77777777" w:rsidR="00DA0D13" w:rsidRDefault="00DA0D13" w:rsidP="0044756B"/>
        </w:tc>
        <w:tc>
          <w:tcPr>
            <w:tcW w:w="6372" w:type="dxa"/>
          </w:tcPr>
          <w:p w14:paraId="7CA8A975" w14:textId="77777777" w:rsidR="00DA0D13" w:rsidRDefault="00DA0D13" w:rsidP="0044756B"/>
        </w:tc>
      </w:tr>
      <w:tr w:rsidR="00DA0D13" w14:paraId="3ABBFCE2" w14:textId="77777777" w:rsidTr="0044756B">
        <w:tc>
          <w:tcPr>
            <w:tcW w:w="3256" w:type="dxa"/>
          </w:tcPr>
          <w:p w14:paraId="787617F3" w14:textId="77777777" w:rsidR="00DA0D13" w:rsidRDefault="00DA0D13" w:rsidP="0044756B"/>
        </w:tc>
        <w:tc>
          <w:tcPr>
            <w:tcW w:w="6372" w:type="dxa"/>
          </w:tcPr>
          <w:p w14:paraId="6581AC4D" w14:textId="77777777" w:rsidR="00DA0D13" w:rsidRDefault="00DA0D13" w:rsidP="0044756B"/>
        </w:tc>
      </w:tr>
      <w:tr w:rsidR="00DA0D13" w14:paraId="7ACCA955" w14:textId="77777777" w:rsidTr="0044756B">
        <w:tc>
          <w:tcPr>
            <w:tcW w:w="3256" w:type="dxa"/>
          </w:tcPr>
          <w:p w14:paraId="58E14E0E" w14:textId="77777777" w:rsidR="00DA0D13" w:rsidRDefault="00DA0D13" w:rsidP="0044756B"/>
        </w:tc>
        <w:tc>
          <w:tcPr>
            <w:tcW w:w="6372" w:type="dxa"/>
          </w:tcPr>
          <w:p w14:paraId="567C54C3" w14:textId="77777777" w:rsidR="00DA0D13" w:rsidRDefault="00DA0D13" w:rsidP="0044756B"/>
        </w:tc>
      </w:tr>
    </w:tbl>
    <w:p w14:paraId="188922AF" w14:textId="77777777" w:rsidR="00DA0D13" w:rsidRDefault="00DA0D13" w:rsidP="00DA0D13"/>
    <w:p w14:paraId="60045057" w14:textId="77777777" w:rsidR="00DA0D13" w:rsidRDefault="00DA0D13" w:rsidP="00DA0D13">
      <w:r>
        <w:t>Tutti i docenti risultano presenti</w:t>
      </w:r>
    </w:p>
    <w:p w14:paraId="208AFF5C" w14:textId="77777777" w:rsidR="00DA0D13" w:rsidRDefault="00DA0D13" w:rsidP="00DA0D13">
      <w:pPr>
        <w:rPr>
          <w:i/>
          <w:iCs/>
        </w:rPr>
      </w:pPr>
      <w:r w:rsidRPr="00D21E71">
        <w:rPr>
          <w:i/>
          <w:iCs/>
        </w:rPr>
        <w:t>(oppure: Risultano assenti i proff.: __)</w:t>
      </w:r>
    </w:p>
    <w:p w14:paraId="24838718" w14:textId="3679F624" w:rsidR="00AB6D2D" w:rsidRPr="00AB6D2D" w:rsidRDefault="00AB6D2D" w:rsidP="00DA0D13">
      <w:r>
        <w:t xml:space="preserve">Risultano anche presenti gli alunni ____ e ___ rappresentanti degli alunni e i </w:t>
      </w:r>
      <w:proofErr w:type="spellStart"/>
      <w:r>
        <w:t>sigg.ri</w:t>
      </w:r>
      <w:proofErr w:type="spellEnd"/>
      <w:r>
        <w:t xml:space="preserve"> __ e ___ rappresentanti dei genitori.</w:t>
      </w:r>
    </w:p>
    <w:p w14:paraId="0F733987" w14:textId="77777777" w:rsidR="00DA0D13" w:rsidRDefault="00DA0D13" w:rsidP="00DA0D13">
      <w:r>
        <w:t>Il Presidente, constatato che è stato raggiunto il numero legale di presenti, dichiara aperta la seduta</w:t>
      </w:r>
    </w:p>
    <w:p w14:paraId="52729FFF" w14:textId="77777777" w:rsidR="00DA0D13" w:rsidRPr="00A86991" w:rsidRDefault="00DA0D13" w:rsidP="00DA0D13">
      <w:pPr>
        <w:rPr>
          <w:i/>
          <w:iCs/>
        </w:rPr>
      </w:pPr>
      <w:r w:rsidRPr="00A86991">
        <w:rPr>
          <w:i/>
          <w:iCs/>
        </w:rPr>
        <w:t>(oppure: Il Presidente, constato che non è stato raggiunto il numero legale di presenti, sospende la seduta e comunica tempestivamente</w:t>
      </w:r>
      <w:r>
        <w:rPr>
          <w:i/>
          <w:iCs/>
        </w:rPr>
        <w:t xml:space="preserve"> a mezzo e-mail</w:t>
      </w:r>
      <w:r w:rsidRPr="00A86991">
        <w:rPr>
          <w:i/>
          <w:iCs/>
        </w:rPr>
        <w:t xml:space="preserve"> l’accaduto al Dirigente Scolastico)</w:t>
      </w:r>
    </w:p>
    <w:p w14:paraId="1270DD12" w14:textId="77777777" w:rsidR="00DA0D13" w:rsidRDefault="00DA0D13" w:rsidP="00DA0D13">
      <w:pPr>
        <w:rPr>
          <w:b/>
          <w:bCs/>
        </w:rPr>
      </w:pPr>
    </w:p>
    <w:p w14:paraId="0EDDB071" w14:textId="77777777" w:rsidR="00DA0D13" w:rsidRDefault="00DA0D13" w:rsidP="00DA0D13">
      <w:pPr>
        <w:rPr>
          <w:b/>
          <w:bCs/>
        </w:rPr>
      </w:pPr>
      <w:r w:rsidRPr="00A86991">
        <w:rPr>
          <w:b/>
          <w:bCs/>
        </w:rPr>
        <w:t>Si passa a trattare il primo punto all’o.d.g.</w:t>
      </w:r>
    </w:p>
    <w:p w14:paraId="6BDB34F9" w14:textId="17E1EB9E" w:rsidR="00AB6D2D" w:rsidRPr="00AB6D2D" w:rsidRDefault="00AB6D2D" w:rsidP="00AB6D2D">
      <w:pPr>
        <w:spacing w:after="0" w:line="240" w:lineRule="auto"/>
      </w:pPr>
      <w:r>
        <w:t xml:space="preserve">Il Presidente procede all’apertura dell’applicazione ARGO – Adozione Testi Scolastici e verifica che sia presente il testo per ogni disciplina dopodiché procede alla verifica del rispetto del tetto di spesa </w:t>
      </w:r>
      <w:r w:rsidRPr="00AB6D2D">
        <w:t>così come indicato nella</w:t>
      </w:r>
      <w:r w:rsidRPr="00AB6D2D">
        <w:t xml:space="preserve"> C.M. n. 8393 del 13/03/2023. Per praticità si riportano qui le soglie di spesa per le differenti classi:</w:t>
      </w:r>
    </w:p>
    <w:p w14:paraId="538C363B" w14:textId="77777777" w:rsidR="00AB6D2D" w:rsidRPr="00AB6D2D" w:rsidRDefault="00AB6D2D" w:rsidP="00AB6D2D">
      <w:pPr>
        <w:spacing w:after="0" w:line="240" w:lineRule="auto"/>
      </w:pPr>
    </w:p>
    <w:tbl>
      <w:tblPr>
        <w:tblW w:w="0" w:type="auto"/>
        <w:jc w:val="center"/>
        <w:tblLayout w:type="fixed"/>
        <w:tblCellMar>
          <w:left w:w="70" w:type="dxa"/>
          <w:right w:w="70" w:type="dxa"/>
        </w:tblCellMar>
        <w:tblLook w:val="04A0" w:firstRow="1" w:lastRow="0" w:firstColumn="1" w:lastColumn="0" w:noHBand="0" w:noVBand="1"/>
      </w:tblPr>
      <w:tblGrid>
        <w:gridCol w:w="704"/>
        <w:gridCol w:w="992"/>
        <w:gridCol w:w="3695"/>
        <w:gridCol w:w="4237"/>
      </w:tblGrid>
      <w:tr w:rsidR="00AB6D2D" w:rsidRPr="00AB6D2D" w14:paraId="51164E7F" w14:textId="77777777" w:rsidTr="00AB6D2D">
        <w:trPr>
          <w:trHeight w:val="29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9665A" w14:textId="77777777" w:rsidR="00AB6D2D" w:rsidRPr="00AB6D2D" w:rsidRDefault="00AB6D2D" w:rsidP="0044756B">
            <w:pPr>
              <w:spacing w:after="0" w:line="240" w:lineRule="auto"/>
              <w:rPr>
                <w:b/>
                <w:bCs/>
                <w:sz w:val="16"/>
                <w:szCs w:val="14"/>
              </w:rPr>
            </w:pPr>
            <w:r w:rsidRPr="00AB6D2D">
              <w:rPr>
                <w:b/>
                <w:bCs/>
                <w:sz w:val="16"/>
                <w:szCs w:val="14"/>
              </w:rPr>
              <w:t>Anno</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4A85A46" w14:textId="77777777" w:rsidR="00AB6D2D" w:rsidRPr="00AB6D2D" w:rsidRDefault="00AB6D2D" w:rsidP="0044756B">
            <w:pPr>
              <w:spacing w:after="0" w:line="240" w:lineRule="auto"/>
              <w:rPr>
                <w:b/>
                <w:bCs/>
                <w:sz w:val="16"/>
                <w:szCs w:val="14"/>
              </w:rPr>
            </w:pPr>
            <w:r w:rsidRPr="00AB6D2D">
              <w:rPr>
                <w:b/>
                <w:bCs/>
                <w:sz w:val="16"/>
                <w:szCs w:val="14"/>
              </w:rPr>
              <w:t>Tetto</w:t>
            </w:r>
          </w:p>
        </w:tc>
        <w:tc>
          <w:tcPr>
            <w:tcW w:w="3695" w:type="dxa"/>
            <w:tcBorders>
              <w:top w:val="single" w:sz="4" w:space="0" w:color="auto"/>
              <w:left w:val="nil"/>
              <w:bottom w:val="single" w:sz="4" w:space="0" w:color="auto"/>
              <w:right w:val="single" w:sz="4" w:space="0" w:color="auto"/>
            </w:tcBorders>
            <w:shd w:val="clear" w:color="auto" w:fill="auto"/>
            <w:noWrap/>
            <w:vAlign w:val="bottom"/>
            <w:hideMark/>
          </w:tcPr>
          <w:p w14:paraId="199BDF29" w14:textId="77777777" w:rsidR="00AB6D2D" w:rsidRPr="00AB6D2D" w:rsidRDefault="00AB6D2D" w:rsidP="0044756B">
            <w:pPr>
              <w:spacing w:after="0" w:line="240" w:lineRule="auto"/>
              <w:rPr>
                <w:b/>
                <w:bCs/>
                <w:sz w:val="16"/>
                <w:szCs w:val="14"/>
              </w:rPr>
            </w:pPr>
            <w:r w:rsidRPr="00AB6D2D">
              <w:rPr>
                <w:b/>
                <w:bCs/>
                <w:sz w:val="16"/>
                <w:szCs w:val="14"/>
              </w:rPr>
              <w:t>Tutti i libri in modalità mista (tipologia b) -10%</w:t>
            </w:r>
          </w:p>
        </w:tc>
        <w:tc>
          <w:tcPr>
            <w:tcW w:w="4237" w:type="dxa"/>
            <w:tcBorders>
              <w:top w:val="single" w:sz="4" w:space="0" w:color="auto"/>
              <w:left w:val="nil"/>
              <w:bottom w:val="single" w:sz="4" w:space="0" w:color="auto"/>
              <w:right w:val="single" w:sz="4" w:space="0" w:color="auto"/>
            </w:tcBorders>
            <w:shd w:val="clear" w:color="auto" w:fill="auto"/>
            <w:noWrap/>
            <w:vAlign w:val="bottom"/>
            <w:hideMark/>
          </w:tcPr>
          <w:p w14:paraId="0BCCF66C" w14:textId="77777777" w:rsidR="00AB6D2D" w:rsidRPr="00AB6D2D" w:rsidRDefault="00AB6D2D" w:rsidP="0044756B">
            <w:pPr>
              <w:spacing w:after="0" w:line="240" w:lineRule="auto"/>
              <w:rPr>
                <w:b/>
                <w:bCs/>
                <w:sz w:val="16"/>
                <w:szCs w:val="14"/>
              </w:rPr>
            </w:pPr>
            <w:r w:rsidRPr="00AB6D2D">
              <w:rPr>
                <w:b/>
                <w:bCs/>
                <w:sz w:val="16"/>
                <w:szCs w:val="14"/>
              </w:rPr>
              <w:t>Tutti i libri in modalità digitale (tipologia c) -30%</w:t>
            </w:r>
          </w:p>
        </w:tc>
      </w:tr>
      <w:tr w:rsidR="00AB6D2D" w:rsidRPr="00AB6D2D" w14:paraId="01AF9C49" w14:textId="77777777" w:rsidTr="00AB6D2D">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CE3FFE" w14:textId="77777777" w:rsidR="00AB6D2D" w:rsidRPr="00AB6D2D" w:rsidRDefault="00AB6D2D" w:rsidP="0044756B">
            <w:pPr>
              <w:spacing w:after="0" w:line="240" w:lineRule="auto"/>
              <w:jc w:val="right"/>
              <w:rPr>
                <w:sz w:val="16"/>
                <w:szCs w:val="14"/>
              </w:rPr>
            </w:pPr>
            <w:r w:rsidRPr="00AB6D2D">
              <w:rPr>
                <w:sz w:val="16"/>
                <w:szCs w:val="14"/>
              </w:rPr>
              <w:t>1</w:t>
            </w:r>
          </w:p>
        </w:tc>
        <w:tc>
          <w:tcPr>
            <w:tcW w:w="992" w:type="dxa"/>
            <w:tcBorders>
              <w:top w:val="nil"/>
              <w:left w:val="nil"/>
              <w:bottom w:val="single" w:sz="4" w:space="0" w:color="auto"/>
              <w:right w:val="single" w:sz="4" w:space="0" w:color="auto"/>
            </w:tcBorders>
            <w:shd w:val="clear" w:color="auto" w:fill="auto"/>
            <w:noWrap/>
            <w:vAlign w:val="bottom"/>
            <w:hideMark/>
          </w:tcPr>
          <w:p w14:paraId="0679D5A8" w14:textId="77777777" w:rsidR="00AB6D2D" w:rsidRPr="00AB6D2D" w:rsidRDefault="00AB6D2D" w:rsidP="0044756B">
            <w:pPr>
              <w:spacing w:after="0" w:line="240" w:lineRule="auto"/>
              <w:rPr>
                <w:sz w:val="16"/>
                <w:szCs w:val="14"/>
              </w:rPr>
            </w:pPr>
            <w:r w:rsidRPr="00AB6D2D">
              <w:rPr>
                <w:sz w:val="16"/>
                <w:szCs w:val="14"/>
              </w:rPr>
              <w:t xml:space="preserve">  320,00 € </w:t>
            </w:r>
          </w:p>
        </w:tc>
        <w:tc>
          <w:tcPr>
            <w:tcW w:w="3695" w:type="dxa"/>
            <w:tcBorders>
              <w:top w:val="nil"/>
              <w:left w:val="nil"/>
              <w:bottom w:val="single" w:sz="4" w:space="0" w:color="auto"/>
              <w:right w:val="single" w:sz="4" w:space="0" w:color="auto"/>
            </w:tcBorders>
            <w:shd w:val="clear" w:color="auto" w:fill="auto"/>
            <w:noWrap/>
            <w:vAlign w:val="bottom"/>
            <w:hideMark/>
          </w:tcPr>
          <w:p w14:paraId="0B065478" w14:textId="77777777" w:rsidR="00AB6D2D" w:rsidRPr="00AB6D2D" w:rsidRDefault="00AB6D2D" w:rsidP="0044756B">
            <w:pPr>
              <w:spacing w:after="0" w:line="240" w:lineRule="auto"/>
              <w:rPr>
                <w:sz w:val="16"/>
                <w:szCs w:val="14"/>
              </w:rPr>
            </w:pPr>
            <w:r w:rsidRPr="00AB6D2D">
              <w:rPr>
                <w:sz w:val="16"/>
                <w:szCs w:val="14"/>
              </w:rPr>
              <w:t xml:space="preserve">                                                                          288,00 € </w:t>
            </w:r>
          </w:p>
        </w:tc>
        <w:tc>
          <w:tcPr>
            <w:tcW w:w="4237" w:type="dxa"/>
            <w:tcBorders>
              <w:top w:val="nil"/>
              <w:left w:val="nil"/>
              <w:bottom w:val="single" w:sz="4" w:space="0" w:color="auto"/>
              <w:right w:val="single" w:sz="4" w:space="0" w:color="auto"/>
            </w:tcBorders>
            <w:shd w:val="clear" w:color="auto" w:fill="auto"/>
            <w:noWrap/>
            <w:vAlign w:val="bottom"/>
            <w:hideMark/>
          </w:tcPr>
          <w:p w14:paraId="0CE3292F" w14:textId="77777777" w:rsidR="00AB6D2D" w:rsidRPr="00AB6D2D" w:rsidRDefault="00AB6D2D" w:rsidP="0044756B">
            <w:pPr>
              <w:spacing w:after="0" w:line="240" w:lineRule="auto"/>
              <w:rPr>
                <w:sz w:val="16"/>
                <w:szCs w:val="14"/>
              </w:rPr>
            </w:pPr>
            <w:r w:rsidRPr="00AB6D2D">
              <w:rPr>
                <w:sz w:val="16"/>
                <w:szCs w:val="14"/>
              </w:rPr>
              <w:t xml:space="preserve">                                                                             224,00 € </w:t>
            </w:r>
          </w:p>
        </w:tc>
      </w:tr>
      <w:tr w:rsidR="00AB6D2D" w:rsidRPr="00AB6D2D" w14:paraId="2F998D0D" w14:textId="77777777" w:rsidTr="00AB6D2D">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90B5670" w14:textId="77777777" w:rsidR="00AB6D2D" w:rsidRPr="00AB6D2D" w:rsidRDefault="00AB6D2D" w:rsidP="0044756B">
            <w:pPr>
              <w:spacing w:after="0" w:line="240" w:lineRule="auto"/>
              <w:jc w:val="right"/>
              <w:rPr>
                <w:sz w:val="16"/>
                <w:szCs w:val="14"/>
              </w:rPr>
            </w:pPr>
            <w:r w:rsidRPr="00AB6D2D">
              <w:rPr>
                <w:sz w:val="16"/>
                <w:szCs w:val="14"/>
              </w:rPr>
              <w:t>2</w:t>
            </w:r>
          </w:p>
        </w:tc>
        <w:tc>
          <w:tcPr>
            <w:tcW w:w="992" w:type="dxa"/>
            <w:tcBorders>
              <w:top w:val="nil"/>
              <w:left w:val="nil"/>
              <w:bottom w:val="single" w:sz="4" w:space="0" w:color="auto"/>
              <w:right w:val="single" w:sz="4" w:space="0" w:color="auto"/>
            </w:tcBorders>
            <w:shd w:val="clear" w:color="auto" w:fill="auto"/>
            <w:noWrap/>
            <w:vAlign w:val="bottom"/>
            <w:hideMark/>
          </w:tcPr>
          <w:p w14:paraId="52FFF030" w14:textId="77777777" w:rsidR="00AB6D2D" w:rsidRPr="00AB6D2D" w:rsidRDefault="00AB6D2D" w:rsidP="0044756B">
            <w:pPr>
              <w:spacing w:after="0" w:line="240" w:lineRule="auto"/>
              <w:rPr>
                <w:sz w:val="16"/>
                <w:szCs w:val="14"/>
              </w:rPr>
            </w:pPr>
            <w:r w:rsidRPr="00AB6D2D">
              <w:rPr>
                <w:sz w:val="16"/>
                <w:szCs w:val="14"/>
              </w:rPr>
              <w:t xml:space="preserve">  223,00 € </w:t>
            </w:r>
          </w:p>
        </w:tc>
        <w:tc>
          <w:tcPr>
            <w:tcW w:w="3695" w:type="dxa"/>
            <w:tcBorders>
              <w:top w:val="nil"/>
              <w:left w:val="nil"/>
              <w:bottom w:val="single" w:sz="4" w:space="0" w:color="auto"/>
              <w:right w:val="single" w:sz="4" w:space="0" w:color="auto"/>
            </w:tcBorders>
            <w:shd w:val="clear" w:color="auto" w:fill="auto"/>
            <w:noWrap/>
            <w:vAlign w:val="bottom"/>
            <w:hideMark/>
          </w:tcPr>
          <w:p w14:paraId="3FAE48B0" w14:textId="77777777" w:rsidR="00AB6D2D" w:rsidRPr="00AB6D2D" w:rsidRDefault="00AB6D2D" w:rsidP="0044756B">
            <w:pPr>
              <w:spacing w:after="0" w:line="240" w:lineRule="auto"/>
              <w:rPr>
                <w:sz w:val="16"/>
                <w:szCs w:val="14"/>
              </w:rPr>
            </w:pPr>
            <w:r w:rsidRPr="00AB6D2D">
              <w:rPr>
                <w:sz w:val="16"/>
                <w:szCs w:val="14"/>
              </w:rPr>
              <w:t xml:space="preserve">                                                                          200,70 € </w:t>
            </w:r>
          </w:p>
        </w:tc>
        <w:tc>
          <w:tcPr>
            <w:tcW w:w="4237" w:type="dxa"/>
            <w:tcBorders>
              <w:top w:val="nil"/>
              <w:left w:val="nil"/>
              <w:bottom w:val="single" w:sz="4" w:space="0" w:color="auto"/>
              <w:right w:val="single" w:sz="4" w:space="0" w:color="auto"/>
            </w:tcBorders>
            <w:shd w:val="clear" w:color="auto" w:fill="auto"/>
            <w:noWrap/>
            <w:vAlign w:val="bottom"/>
            <w:hideMark/>
          </w:tcPr>
          <w:p w14:paraId="1C276D51" w14:textId="77777777" w:rsidR="00AB6D2D" w:rsidRPr="00AB6D2D" w:rsidRDefault="00AB6D2D" w:rsidP="0044756B">
            <w:pPr>
              <w:spacing w:after="0" w:line="240" w:lineRule="auto"/>
              <w:rPr>
                <w:sz w:val="16"/>
                <w:szCs w:val="14"/>
              </w:rPr>
            </w:pPr>
            <w:r w:rsidRPr="00AB6D2D">
              <w:rPr>
                <w:sz w:val="16"/>
                <w:szCs w:val="14"/>
              </w:rPr>
              <w:t xml:space="preserve">                                                                             156,10 € </w:t>
            </w:r>
          </w:p>
        </w:tc>
      </w:tr>
      <w:tr w:rsidR="00AB6D2D" w:rsidRPr="00AB6D2D" w14:paraId="55FBDC77" w14:textId="77777777" w:rsidTr="00AB6D2D">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C4F049" w14:textId="77777777" w:rsidR="00AB6D2D" w:rsidRPr="00AB6D2D" w:rsidRDefault="00AB6D2D" w:rsidP="0044756B">
            <w:pPr>
              <w:spacing w:after="0" w:line="240" w:lineRule="auto"/>
              <w:jc w:val="right"/>
              <w:rPr>
                <w:sz w:val="16"/>
                <w:szCs w:val="14"/>
              </w:rPr>
            </w:pPr>
            <w:r w:rsidRPr="00AB6D2D">
              <w:rPr>
                <w:sz w:val="16"/>
                <w:szCs w:val="14"/>
              </w:rPr>
              <w:t>3</w:t>
            </w:r>
          </w:p>
        </w:tc>
        <w:tc>
          <w:tcPr>
            <w:tcW w:w="992" w:type="dxa"/>
            <w:tcBorders>
              <w:top w:val="nil"/>
              <w:left w:val="nil"/>
              <w:bottom w:val="single" w:sz="4" w:space="0" w:color="auto"/>
              <w:right w:val="single" w:sz="4" w:space="0" w:color="auto"/>
            </w:tcBorders>
            <w:shd w:val="clear" w:color="auto" w:fill="auto"/>
            <w:noWrap/>
            <w:vAlign w:val="bottom"/>
            <w:hideMark/>
          </w:tcPr>
          <w:p w14:paraId="0E42DBB7" w14:textId="77777777" w:rsidR="00AB6D2D" w:rsidRPr="00AB6D2D" w:rsidRDefault="00AB6D2D" w:rsidP="0044756B">
            <w:pPr>
              <w:spacing w:after="0" w:line="240" w:lineRule="auto"/>
              <w:rPr>
                <w:sz w:val="16"/>
                <w:szCs w:val="14"/>
              </w:rPr>
            </w:pPr>
            <w:r w:rsidRPr="00AB6D2D">
              <w:rPr>
                <w:sz w:val="16"/>
                <w:szCs w:val="14"/>
              </w:rPr>
              <w:t xml:space="preserve">  310,00 € </w:t>
            </w:r>
          </w:p>
        </w:tc>
        <w:tc>
          <w:tcPr>
            <w:tcW w:w="3695" w:type="dxa"/>
            <w:tcBorders>
              <w:top w:val="nil"/>
              <w:left w:val="nil"/>
              <w:bottom w:val="single" w:sz="4" w:space="0" w:color="auto"/>
              <w:right w:val="single" w:sz="4" w:space="0" w:color="auto"/>
            </w:tcBorders>
            <w:shd w:val="clear" w:color="auto" w:fill="auto"/>
            <w:noWrap/>
            <w:vAlign w:val="bottom"/>
            <w:hideMark/>
          </w:tcPr>
          <w:p w14:paraId="35F3C1FD" w14:textId="77777777" w:rsidR="00AB6D2D" w:rsidRPr="00AB6D2D" w:rsidRDefault="00AB6D2D" w:rsidP="0044756B">
            <w:pPr>
              <w:spacing w:after="0" w:line="240" w:lineRule="auto"/>
              <w:rPr>
                <w:sz w:val="16"/>
                <w:szCs w:val="14"/>
              </w:rPr>
            </w:pPr>
            <w:r w:rsidRPr="00AB6D2D">
              <w:rPr>
                <w:sz w:val="16"/>
                <w:szCs w:val="14"/>
              </w:rPr>
              <w:t xml:space="preserve">                                                                          279,00 € </w:t>
            </w:r>
          </w:p>
        </w:tc>
        <w:tc>
          <w:tcPr>
            <w:tcW w:w="4237" w:type="dxa"/>
            <w:tcBorders>
              <w:top w:val="nil"/>
              <w:left w:val="nil"/>
              <w:bottom w:val="single" w:sz="4" w:space="0" w:color="auto"/>
              <w:right w:val="single" w:sz="4" w:space="0" w:color="auto"/>
            </w:tcBorders>
            <w:shd w:val="clear" w:color="auto" w:fill="auto"/>
            <w:noWrap/>
            <w:vAlign w:val="bottom"/>
            <w:hideMark/>
          </w:tcPr>
          <w:p w14:paraId="6365DDD3" w14:textId="77777777" w:rsidR="00AB6D2D" w:rsidRPr="00AB6D2D" w:rsidRDefault="00AB6D2D" w:rsidP="0044756B">
            <w:pPr>
              <w:spacing w:after="0" w:line="240" w:lineRule="auto"/>
              <w:rPr>
                <w:sz w:val="16"/>
                <w:szCs w:val="14"/>
              </w:rPr>
            </w:pPr>
            <w:r w:rsidRPr="00AB6D2D">
              <w:rPr>
                <w:sz w:val="16"/>
                <w:szCs w:val="14"/>
              </w:rPr>
              <w:t xml:space="preserve">                                                                             217,00 € </w:t>
            </w:r>
          </w:p>
        </w:tc>
      </w:tr>
      <w:tr w:rsidR="00AB6D2D" w:rsidRPr="00AB6D2D" w14:paraId="2AF8B4F9" w14:textId="77777777" w:rsidTr="00AB6D2D">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45A1E3" w14:textId="77777777" w:rsidR="00AB6D2D" w:rsidRPr="00AB6D2D" w:rsidRDefault="00AB6D2D" w:rsidP="0044756B">
            <w:pPr>
              <w:spacing w:after="0" w:line="240" w:lineRule="auto"/>
              <w:jc w:val="right"/>
              <w:rPr>
                <w:sz w:val="16"/>
                <w:szCs w:val="14"/>
              </w:rPr>
            </w:pPr>
            <w:r w:rsidRPr="00AB6D2D">
              <w:rPr>
                <w:sz w:val="16"/>
                <w:szCs w:val="14"/>
              </w:rPr>
              <w:t>4</w:t>
            </w:r>
          </w:p>
        </w:tc>
        <w:tc>
          <w:tcPr>
            <w:tcW w:w="992" w:type="dxa"/>
            <w:tcBorders>
              <w:top w:val="nil"/>
              <w:left w:val="nil"/>
              <w:bottom w:val="single" w:sz="4" w:space="0" w:color="auto"/>
              <w:right w:val="single" w:sz="4" w:space="0" w:color="auto"/>
            </w:tcBorders>
            <w:shd w:val="clear" w:color="auto" w:fill="auto"/>
            <w:noWrap/>
            <w:vAlign w:val="bottom"/>
            <w:hideMark/>
          </w:tcPr>
          <w:p w14:paraId="1C606772" w14:textId="77777777" w:rsidR="00AB6D2D" w:rsidRPr="00AB6D2D" w:rsidRDefault="00AB6D2D" w:rsidP="0044756B">
            <w:pPr>
              <w:spacing w:after="0" w:line="240" w:lineRule="auto"/>
              <w:rPr>
                <w:sz w:val="16"/>
                <w:szCs w:val="14"/>
              </w:rPr>
            </w:pPr>
            <w:r w:rsidRPr="00AB6D2D">
              <w:rPr>
                <w:sz w:val="16"/>
                <w:szCs w:val="14"/>
              </w:rPr>
              <w:t xml:space="preserve">  253,00 € </w:t>
            </w:r>
          </w:p>
        </w:tc>
        <w:tc>
          <w:tcPr>
            <w:tcW w:w="3695" w:type="dxa"/>
            <w:tcBorders>
              <w:top w:val="nil"/>
              <w:left w:val="nil"/>
              <w:bottom w:val="single" w:sz="4" w:space="0" w:color="auto"/>
              <w:right w:val="single" w:sz="4" w:space="0" w:color="auto"/>
            </w:tcBorders>
            <w:shd w:val="clear" w:color="auto" w:fill="auto"/>
            <w:noWrap/>
            <w:vAlign w:val="bottom"/>
            <w:hideMark/>
          </w:tcPr>
          <w:p w14:paraId="396D3C0F" w14:textId="77777777" w:rsidR="00AB6D2D" w:rsidRPr="00AB6D2D" w:rsidRDefault="00AB6D2D" w:rsidP="0044756B">
            <w:pPr>
              <w:spacing w:after="0" w:line="240" w:lineRule="auto"/>
              <w:rPr>
                <w:sz w:val="16"/>
                <w:szCs w:val="14"/>
              </w:rPr>
            </w:pPr>
            <w:r w:rsidRPr="00AB6D2D">
              <w:rPr>
                <w:sz w:val="16"/>
                <w:szCs w:val="14"/>
              </w:rPr>
              <w:t xml:space="preserve">                                                                          227,70 € </w:t>
            </w:r>
          </w:p>
        </w:tc>
        <w:tc>
          <w:tcPr>
            <w:tcW w:w="4237" w:type="dxa"/>
            <w:tcBorders>
              <w:top w:val="nil"/>
              <w:left w:val="nil"/>
              <w:bottom w:val="single" w:sz="4" w:space="0" w:color="auto"/>
              <w:right w:val="single" w:sz="4" w:space="0" w:color="auto"/>
            </w:tcBorders>
            <w:shd w:val="clear" w:color="auto" w:fill="auto"/>
            <w:noWrap/>
            <w:vAlign w:val="bottom"/>
            <w:hideMark/>
          </w:tcPr>
          <w:p w14:paraId="2EA5D568" w14:textId="77777777" w:rsidR="00AB6D2D" w:rsidRPr="00AB6D2D" w:rsidRDefault="00AB6D2D" w:rsidP="0044756B">
            <w:pPr>
              <w:spacing w:after="0" w:line="240" w:lineRule="auto"/>
              <w:rPr>
                <w:sz w:val="16"/>
                <w:szCs w:val="14"/>
              </w:rPr>
            </w:pPr>
            <w:r w:rsidRPr="00AB6D2D">
              <w:rPr>
                <w:sz w:val="16"/>
                <w:szCs w:val="14"/>
              </w:rPr>
              <w:t xml:space="preserve">                                                                             177,10 € </w:t>
            </w:r>
          </w:p>
        </w:tc>
      </w:tr>
      <w:tr w:rsidR="00AB6D2D" w:rsidRPr="00AB6D2D" w14:paraId="2E956BBB" w14:textId="77777777" w:rsidTr="00AB6D2D">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438528" w14:textId="77777777" w:rsidR="00AB6D2D" w:rsidRPr="00AB6D2D" w:rsidRDefault="00AB6D2D" w:rsidP="0044756B">
            <w:pPr>
              <w:spacing w:after="0" w:line="240" w:lineRule="auto"/>
              <w:jc w:val="right"/>
              <w:rPr>
                <w:sz w:val="16"/>
                <w:szCs w:val="14"/>
              </w:rPr>
            </w:pPr>
            <w:r w:rsidRPr="00AB6D2D">
              <w:rPr>
                <w:sz w:val="16"/>
                <w:szCs w:val="14"/>
              </w:rPr>
              <w:t>5</w:t>
            </w:r>
          </w:p>
        </w:tc>
        <w:tc>
          <w:tcPr>
            <w:tcW w:w="992" w:type="dxa"/>
            <w:tcBorders>
              <w:top w:val="nil"/>
              <w:left w:val="nil"/>
              <w:bottom w:val="single" w:sz="4" w:space="0" w:color="auto"/>
              <w:right w:val="single" w:sz="4" w:space="0" w:color="auto"/>
            </w:tcBorders>
            <w:shd w:val="clear" w:color="auto" w:fill="auto"/>
            <w:noWrap/>
            <w:vAlign w:val="bottom"/>
            <w:hideMark/>
          </w:tcPr>
          <w:p w14:paraId="13581B10" w14:textId="77777777" w:rsidR="00AB6D2D" w:rsidRPr="00AB6D2D" w:rsidRDefault="00AB6D2D" w:rsidP="0044756B">
            <w:pPr>
              <w:spacing w:after="0" w:line="240" w:lineRule="auto"/>
              <w:rPr>
                <w:sz w:val="16"/>
                <w:szCs w:val="14"/>
              </w:rPr>
            </w:pPr>
            <w:r w:rsidRPr="00AB6D2D">
              <w:rPr>
                <w:sz w:val="16"/>
                <w:szCs w:val="14"/>
              </w:rPr>
              <w:t xml:space="preserve">  221,00 € </w:t>
            </w:r>
          </w:p>
        </w:tc>
        <w:tc>
          <w:tcPr>
            <w:tcW w:w="3695" w:type="dxa"/>
            <w:tcBorders>
              <w:top w:val="nil"/>
              <w:left w:val="nil"/>
              <w:bottom w:val="single" w:sz="4" w:space="0" w:color="auto"/>
              <w:right w:val="single" w:sz="4" w:space="0" w:color="auto"/>
            </w:tcBorders>
            <w:shd w:val="clear" w:color="auto" w:fill="auto"/>
            <w:noWrap/>
            <w:vAlign w:val="bottom"/>
            <w:hideMark/>
          </w:tcPr>
          <w:p w14:paraId="3612EBE3" w14:textId="77777777" w:rsidR="00AB6D2D" w:rsidRPr="00AB6D2D" w:rsidRDefault="00AB6D2D" w:rsidP="0044756B">
            <w:pPr>
              <w:spacing w:after="0" w:line="240" w:lineRule="auto"/>
              <w:rPr>
                <w:sz w:val="16"/>
                <w:szCs w:val="14"/>
              </w:rPr>
            </w:pPr>
            <w:r w:rsidRPr="00AB6D2D">
              <w:rPr>
                <w:sz w:val="16"/>
                <w:szCs w:val="14"/>
              </w:rPr>
              <w:t xml:space="preserve">                                                                          198,90 € </w:t>
            </w:r>
          </w:p>
        </w:tc>
        <w:tc>
          <w:tcPr>
            <w:tcW w:w="4237" w:type="dxa"/>
            <w:tcBorders>
              <w:top w:val="nil"/>
              <w:left w:val="nil"/>
              <w:bottom w:val="single" w:sz="4" w:space="0" w:color="auto"/>
              <w:right w:val="single" w:sz="4" w:space="0" w:color="auto"/>
            </w:tcBorders>
            <w:shd w:val="clear" w:color="auto" w:fill="auto"/>
            <w:noWrap/>
            <w:vAlign w:val="bottom"/>
            <w:hideMark/>
          </w:tcPr>
          <w:p w14:paraId="0EF02A5A" w14:textId="77777777" w:rsidR="00AB6D2D" w:rsidRPr="00AB6D2D" w:rsidRDefault="00AB6D2D" w:rsidP="0044756B">
            <w:pPr>
              <w:spacing w:after="0" w:line="240" w:lineRule="auto"/>
              <w:rPr>
                <w:sz w:val="16"/>
                <w:szCs w:val="14"/>
              </w:rPr>
            </w:pPr>
            <w:r w:rsidRPr="00AB6D2D">
              <w:rPr>
                <w:sz w:val="16"/>
                <w:szCs w:val="14"/>
              </w:rPr>
              <w:t xml:space="preserve">                                                                             154,70 € </w:t>
            </w:r>
          </w:p>
        </w:tc>
      </w:tr>
    </w:tbl>
    <w:p w14:paraId="109B717B" w14:textId="35529EC7" w:rsidR="00AB6D2D" w:rsidRDefault="00AB6D2D" w:rsidP="00DA0D13"/>
    <w:p w14:paraId="0032BA89" w14:textId="3966E663" w:rsidR="00DA0D13" w:rsidRDefault="00AB6D2D" w:rsidP="00DA0D13">
      <w:r>
        <w:t>Il Presidente verifica che il tetto di spesa è rispettato.</w:t>
      </w:r>
    </w:p>
    <w:p w14:paraId="32208CC7" w14:textId="20381E15" w:rsidR="00AB6D2D" w:rsidRDefault="00AB6D2D" w:rsidP="00DA0D13">
      <w:pPr>
        <w:rPr>
          <w:i/>
          <w:iCs/>
        </w:rPr>
      </w:pPr>
      <w:r w:rsidRPr="00AB6D2D">
        <w:rPr>
          <w:i/>
          <w:iCs/>
        </w:rPr>
        <w:t>(Oppure, il Presidente verifica che il tetto è superato entro il 10% e comunicherà al Dirigente Scolastico la necessità di acquisire</w:t>
      </w:r>
      <w:r>
        <w:rPr>
          <w:i/>
          <w:iCs/>
        </w:rPr>
        <w:t xml:space="preserve"> la</w:t>
      </w:r>
      <w:r w:rsidRPr="00AB6D2D">
        <w:rPr>
          <w:i/>
          <w:iCs/>
        </w:rPr>
        <w:t xml:space="preserve"> delibera del Collegio dei Docenti.)</w:t>
      </w:r>
    </w:p>
    <w:p w14:paraId="69579CC9" w14:textId="77777777" w:rsidR="00AB6D2D" w:rsidRPr="00AB6D2D" w:rsidRDefault="00AB6D2D" w:rsidP="00DA0D13">
      <w:pPr>
        <w:rPr>
          <w:i/>
          <w:iCs/>
        </w:rPr>
      </w:pPr>
    </w:p>
    <w:p w14:paraId="7DE691C0" w14:textId="18E27172" w:rsidR="00AB6D2D" w:rsidRDefault="00AB6D2D" w:rsidP="00DA0D13">
      <w:r w:rsidRPr="00AB6D2D">
        <w:lastRenderedPageBreak/>
        <w:t>Il presidente</w:t>
      </w:r>
      <w:r>
        <w:t xml:space="preserve"> congeda i rappresentanti degli alunni e dei genitori prima di procedere con gli altri punti all’o.d.g.</w:t>
      </w:r>
    </w:p>
    <w:p w14:paraId="758130C1" w14:textId="77777777" w:rsidR="00AB6D2D" w:rsidRPr="00AB6D2D" w:rsidRDefault="00AB6D2D" w:rsidP="00DA0D13"/>
    <w:p w14:paraId="352AC8FA" w14:textId="7FE48C48" w:rsidR="00DA0D13" w:rsidRDefault="00DA0D13" w:rsidP="00DA0D13">
      <w:pPr>
        <w:rPr>
          <w:b/>
          <w:bCs/>
        </w:rPr>
      </w:pPr>
      <w:r w:rsidRPr="00A86991">
        <w:rPr>
          <w:b/>
          <w:bCs/>
        </w:rPr>
        <w:t xml:space="preserve">Si passa a trattare il </w:t>
      </w:r>
      <w:r>
        <w:rPr>
          <w:b/>
          <w:bCs/>
        </w:rPr>
        <w:t>secondo</w:t>
      </w:r>
      <w:r w:rsidRPr="00A86991">
        <w:rPr>
          <w:b/>
          <w:bCs/>
        </w:rPr>
        <w:t xml:space="preserve"> punto all’o.d.g.</w:t>
      </w:r>
    </w:p>
    <w:p w14:paraId="1B1BEBBD" w14:textId="77777777" w:rsidR="00FA4EC1" w:rsidRDefault="00FA4EC1" w:rsidP="00FA4EC1">
      <w:r>
        <w:t>Il Presidente dà la parola al docente di sostegno per le osservazioni del caso sull’alunno disabile.</w:t>
      </w:r>
    </w:p>
    <w:p w14:paraId="192F6C08" w14:textId="77777777" w:rsidR="00FA4EC1" w:rsidRDefault="00FA4EC1" w:rsidP="00FA4EC1">
      <w:r>
        <w:t xml:space="preserve">Interviene il/la prof./prof.ssa che dichiara che ___ </w:t>
      </w:r>
    </w:p>
    <w:p w14:paraId="4B50357D" w14:textId="77777777" w:rsidR="00FA4EC1" w:rsidRDefault="00FA4EC1" w:rsidP="00FA4EC1">
      <w:r>
        <w:t>Dopo ampia discussione, il Consiglio di Classe delibera: ______</w:t>
      </w:r>
    </w:p>
    <w:p w14:paraId="5F20DA4B" w14:textId="77777777" w:rsidR="00FA4EC1" w:rsidRDefault="00FA4EC1" w:rsidP="00FA4EC1">
      <w:r w:rsidRPr="00FA4EC1">
        <w:rPr>
          <w:i/>
          <w:iCs/>
        </w:rPr>
        <w:t xml:space="preserve">(Oppure: non </w:t>
      </w:r>
      <w:r>
        <w:rPr>
          <w:i/>
          <w:iCs/>
        </w:rPr>
        <w:t>essendoci alunni in situazione di disabilità</w:t>
      </w:r>
      <w:r w:rsidRPr="00FA4EC1">
        <w:rPr>
          <w:i/>
          <w:iCs/>
        </w:rPr>
        <w:t>, il punto non viene trattato).</w:t>
      </w:r>
    </w:p>
    <w:p w14:paraId="6FB0C517" w14:textId="77777777" w:rsidR="00FA4EC1" w:rsidRDefault="00FA4EC1" w:rsidP="00DA0D13"/>
    <w:p w14:paraId="698D14FC" w14:textId="77777777" w:rsidR="00DA0D13" w:rsidRPr="00A86991" w:rsidRDefault="00DA0D13" w:rsidP="00DA0D13">
      <w:pPr>
        <w:rPr>
          <w:b/>
          <w:bCs/>
        </w:rPr>
      </w:pPr>
      <w:r>
        <w:rPr>
          <w:b/>
          <w:bCs/>
        </w:rPr>
        <w:t>Si passa a trattare il terzo punto all’o.d.g.</w:t>
      </w:r>
    </w:p>
    <w:p w14:paraId="220C55CD" w14:textId="77777777" w:rsidR="00FA4EC1" w:rsidRDefault="00FA4EC1" w:rsidP="00FA4EC1">
      <w:r>
        <w:t xml:space="preserve">Il Consiglio di Classe in maniera congiunta procede alla visione del Documento del Consiglio di Classe predisposto </w:t>
      </w:r>
      <w:r w:rsidRPr="00FA4EC1">
        <w:t>ai sensi dell’art. 5, comma 2, del D.P.R. 23 luglio 1998, n. 323</w:t>
      </w:r>
      <w:r>
        <w:t>.</w:t>
      </w:r>
    </w:p>
    <w:p w14:paraId="4E4466DF" w14:textId="77777777" w:rsidR="00FA4EC1" w:rsidRPr="00FA4EC1" w:rsidRDefault="00FA4EC1" w:rsidP="00FA4EC1">
      <w:pPr>
        <w:rPr>
          <w:i/>
          <w:iCs/>
        </w:rPr>
      </w:pPr>
      <w:r w:rsidRPr="00FA4EC1">
        <w:rPr>
          <w:i/>
          <w:iCs/>
        </w:rPr>
        <w:t>(Oppure: non trattandosi di classe quinta, il punto non viene trattato).</w:t>
      </w:r>
    </w:p>
    <w:p w14:paraId="6A057321" w14:textId="77777777" w:rsidR="00DA0D13" w:rsidRDefault="00DA0D13" w:rsidP="00DA0D13"/>
    <w:p w14:paraId="6E1EA34F" w14:textId="77777777" w:rsidR="00DA0D13" w:rsidRDefault="00DA0D13" w:rsidP="00DA0D13">
      <w:r>
        <w:t>Esauriti i punti da trattare posti all’o. d. g., il presente verbale viene letto, approvato all’unanimità e pubblicato, a cura del coordinatore della classe, sulla bacheca dei docenti con richiesta di presa visione.</w:t>
      </w:r>
    </w:p>
    <w:p w14:paraId="286C043D" w14:textId="77777777" w:rsidR="00DA0D13" w:rsidRDefault="00DA0D13" w:rsidP="00DA0D13">
      <w:r>
        <w:t>Tutti i componenti del Consiglio di Classe, partecipanti alla seduta, sono stati informati che la presa visione genera in piattaforma una “Tabella firme” che sarà registrata nel sistema di gestione documentale e successivamente inviata al sistema di conservazione insieme al verbale. Il tutto, nel pieno rispetto delle disposizioni del Codice dell’Amministrazione Digitale (</w:t>
      </w:r>
      <w:proofErr w:type="spellStart"/>
      <w:r>
        <w:t>D.Lgs.</w:t>
      </w:r>
      <w:proofErr w:type="spellEnd"/>
      <w:r>
        <w:t xml:space="preserve"> 82/2005) in tema di documenti amministrativi informatici.</w:t>
      </w:r>
    </w:p>
    <w:p w14:paraId="52EB596C" w14:textId="77777777" w:rsidR="00DA0D13" w:rsidRDefault="00DA0D13" w:rsidP="00DA0D13">
      <w:r>
        <w:t>Copia del verbale viene inoltre inviata, a cura del Presidente/Segretario tramite modulo Google presente all’indirizzo:</w:t>
      </w:r>
    </w:p>
    <w:p w14:paraId="29D26618" w14:textId="77777777" w:rsidR="00DA0D13" w:rsidRDefault="00DA0D13" w:rsidP="00DA0D13"/>
    <w:p w14:paraId="07A362BD" w14:textId="77777777" w:rsidR="00DA0D13" w:rsidRDefault="00DA0D13" w:rsidP="00DA0D13">
      <w:hyperlink r:id="rId7" w:history="1">
        <w:r w:rsidRPr="004864DA">
          <w:rPr>
            <w:rStyle w:val="Collegamentoipertestuale"/>
          </w:rPr>
          <w:t>https://docs.google.com/forms/d/e/1FAIpQLSemK4qdyRzatzaTlHibc10VJBoAKJG2TjqxQ_CsR3fjHRwtSg/viewform</w:t>
        </w:r>
      </w:hyperlink>
      <w:r>
        <w:t xml:space="preserve"> </w:t>
      </w:r>
    </w:p>
    <w:p w14:paraId="220FB318" w14:textId="77777777" w:rsidR="00DA0D13" w:rsidRDefault="00DA0D13" w:rsidP="00DA0D13"/>
    <w:p w14:paraId="4F566FAB" w14:textId="77777777" w:rsidR="00DA0D13" w:rsidRDefault="00DA0D13" w:rsidP="00DA0D13">
      <w:r w:rsidRPr="0052679F">
        <w:t>Il Presidente alle ore __:__ scioglie la seduta.</w:t>
      </w:r>
    </w:p>
    <w:p w14:paraId="4206C5B1" w14:textId="77777777" w:rsidR="00DA0D13" w:rsidRDefault="00DA0D13" w:rsidP="00DA0D13"/>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17"/>
      </w:tblGrid>
      <w:tr w:rsidR="00DA0D13" w14:paraId="274708BD" w14:textId="77777777" w:rsidTr="0044756B">
        <w:tc>
          <w:tcPr>
            <w:tcW w:w="2501" w:type="pct"/>
          </w:tcPr>
          <w:p w14:paraId="18DAF796" w14:textId="77777777" w:rsidR="00DA0D13" w:rsidRPr="0015428C" w:rsidRDefault="00DA0D13" w:rsidP="0044756B">
            <w:pPr>
              <w:jc w:val="center"/>
              <w:rPr>
                <w:b/>
                <w:bCs/>
                <w:u w:val="single"/>
              </w:rPr>
            </w:pPr>
            <w:r w:rsidRPr="0015428C">
              <w:rPr>
                <w:b/>
                <w:bCs/>
                <w:u w:val="single"/>
              </w:rPr>
              <w:t>Il Segretario</w:t>
            </w:r>
          </w:p>
        </w:tc>
        <w:tc>
          <w:tcPr>
            <w:tcW w:w="2499" w:type="pct"/>
          </w:tcPr>
          <w:p w14:paraId="2358F8A1" w14:textId="77777777" w:rsidR="00DA0D13" w:rsidRPr="0015428C" w:rsidRDefault="00DA0D13" w:rsidP="0044756B">
            <w:pPr>
              <w:jc w:val="center"/>
              <w:rPr>
                <w:b/>
                <w:bCs/>
                <w:u w:val="single"/>
              </w:rPr>
            </w:pPr>
            <w:r w:rsidRPr="0015428C">
              <w:rPr>
                <w:b/>
                <w:bCs/>
                <w:u w:val="single"/>
              </w:rPr>
              <w:t>Il Presidente</w:t>
            </w:r>
          </w:p>
        </w:tc>
      </w:tr>
      <w:tr w:rsidR="00DA0D13" w14:paraId="05F61D5E" w14:textId="77777777" w:rsidTr="0044756B">
        <w:tc>
          <w:tcPr>
            <w:tcW w:w="2501" w:type="pct"/>
          </w:tcPr>
          <w:p w14:paraId="6B2702BD" w14:textId="77777777" w:rsidR="00DA0D13" w:rsidRDefault="00DA0D13" w:rsidP="0044756B">
            <w:pPr>
              <w:jc w:val="center"/>
            </w:pPr>
            <w:r>
              <w:t>Prof.re/Prof.ssa __</w:t>
            </w:r>
          </w:p>
        </w:tc>
        <w:tc>
          <w:tcPr>
            <w:tcW w:w="2499" w:type="pct"/>
          </w:tcPr>
          <w:p w14:paraId="52A102D2" w14:textId="77777777" w:rsidR="00DA0D13" w:rsidRDefault="00DA0D13" w:rsidP="0044756B">
            <w:pPr>
              <w:jc w:val="center"/>
            </w:pPr>
            <w:r>
              <w:t>Prof.re/Prof.ssa __</w:t>
            </w:r>
          </w:p>
        </w:tc>
      </w:tr>
    </w:tbl>
    <w:p w14:paraId="1186DAFD" w14:textId="77777777" w:rsidR="00DA0D13" w:rsidRPr="00796271" w:rsidRDefault="00DA0D13" w:rsidP="00796271"/>
    <w:sectPr w:rsidR="00DA0D13" w:rsidRPr="00796271" w:rsidSect="00DE24B4">
      <w:headerReference w:type="default" r:id="rId8"/>
      <w:footerReference w:type="default" r:id="rId9"/>
      <w:pgSz w:w="11906" w:h="16838"/>
      <w:pgMar w:top="1417"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2F4D1" w14:textId="77777777" w:rsidR="00C144A2" w:rsidRDefault="00C144A2" w:rsidP="003559A1">
      <w:pPr>
        <w:spacing w:after="0" w:line="240" w:lineRule="auto"/>
      </w:pPr>
      <w:r>
        <w:separator/>
      </w:r>
    </w:p>
  </w:endnote>
  <w:endnote w:type="continuationSeparator" w:id="0">
    <w:p w14:paraId="0CE959BD" w14:textId="77777777" w:rsidR="00C144A2" w:rsidRDefault="00C144A2" w:rsidP="0035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54280175"/>
      <w:docPartObj>
        <w:docPartGallery w:val="Page Numbers (Bottom of Page)"/>
        <w:docPartUnique/>
      </w:docPartObj>
    </w:sdtPr>
    <w:sdtContent>
      <w:p w14:paraId="1C3B3054" w14:textId="77777777" w:rsidR="00796271" w:rsidRPr="00796271" w:rsidRDefault="00796271">
        <w:pPr>
          <w:pStyle w:val="Pidipagina"/>
          <w:jc w:val="right"/>
          <w:rPr>
            <w:sz w:val="18"/>
            <w:szCs w:val="18"/>
          </w:rPr>
        </w:pPr>
        <w:r w:rsidRPr="00796271">
          <w:rPr>
            <w:sz w:val="18"/>
            <w:szCs w:val="18"/>
          </w:rPr>
          <w:t xml:space="preserve">Pagina </w:t>
        </w:r>
        <w:r w:rsidRPr="00796271">
          <w:rPr>
            <w:sz w:val="18"/>
            <w:szCs w:val="18"/>
          </w:rPr>
          <w:fldChar w:fldCharType="begin"/>
        </w:r>
        <w:r w:rsidRPr="00796271">
          <w:rPr>
            <w:sz w:val="18"/>
            <w:szCs w:val="18"/>
          </w:rPr>
          <w:instrText>PAGE   \* MERGEFORMAT</w:instrText>
        </w:r>
        <w:r w:rsidRPr="00796271">
          <w:rPr>
            <w:sz w:val="18"/>
            <w:szCs w:val="18"/>
          </w:rPr>
          <w:fldChar w:fldCharType="separate"/>
        </w:r>
        <w:r w:rsidRPr="00796271">
          <w:rPr>
            <w:sz w:val="18"/>
            <w:szCs w:val="18"/>
          </w:rPr>
          <w:t>2</w:t>
        </w:r>
        <w:r w:rsidRPr="00796271">
          <w:rPr>
            <w:sz w:val="18"/>
            <w:szCs w:val="18"/>
          </w:rPr>
          <w:fldChar w:fldCharType="end"/>
        </w:r>
      </w:p>
    </w:sdtContent>
  </w:sdt>
  <w:p w14:paraId="25B9CE26" w14:textId="77777777" w:rsidR="003559A1" w:rsidRPr="00796271" w:rsidRDefault="003559A1" w:rsidP="00DE24B4">
    <w:pPr>
      <w:pStyle w:val="Pidipa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9AEF" w14:textId="77777777" w:rsidR="00C144A2" w:rsidRDefault="00C144A2" w:rsidP="003559A1">
      <w:pPr>
        <w:spacing w:after="0" w:line="240" w:lineRule="auto"/>
      </w:pPr>
      <w:r>
        <w:separator/>
      </w:r>
    </w:p>
  </w:footnote>
  <w:footnote w:type="continuationSeparator" w:id="0">
    <w:p w14:paraId="45DBA587" w14:textId="77777777" w:rsidR="00C144A2" w:rsidRDefault="00C144A2" w:rsidP="00355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26"/>
      <w:gridCol w:w="1925"/>
      <w:gridCol w:w="1926"/>
      <w:gridCol w:w="1926"/>
      <w:gridCol w:w="1926"/>
    </w:tblGrid>
    <w:tr w:rsidR="003559A1" w14:paraId="680E2F7B" w14:textId="77777777" w:rsidTr="00DE24B4">
      <w:trPr>
        <w:trHeight w:val="841"/>
        <w:jc w:val="center"/>
      </w:trPr>
      <w:tc>
        <w:tcPr>
          <w:tcW w:w="1926" w:type="dxa"/>
          <w:vAlign w:val="center"/>
        </w:tcPr>
        <w:p w14:paraId="0A913D01" w14:textId="77777777" w:rsidR="003559A1" w:rsidRDefault="003559A1" w:rsidP="00DE24B4">
          <w:pPr>
            <w:pStyle w:val="Intestazione"/>
            <w:jc w:val="center"/>
            <w:rPr>
              <w:rStyle w:val="Enfasicorsivo"/>
              <w:i w:val="0"/>
              <w:iCs w:val="0"/>
            </w:rPr>
          </w:pPr>
          <w:r>
            <w:rPr>
              <w:noProof/>
              <w:lang w:eastAsia="it-IT"/>
            </w:rPr>
            <w:drawing>
              <wp:inline distT="0" distB="0" distL="0" distR="0" wp14:anchorId="57A6941B" wp14:editId="2C8CA754">
                <wp:extent cx="1078173" cy="642303"/>
                <wp:effectExtent l="0" t="0" r="8255" b="571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7489" cy="647853"/>
                        </a:xfrm>
                        <a:prstGeom prst="rect">
                          <a:avLst/>
                        </a:prstGeom>
                        <a:noFill/>
                        <a:ln>
                          <a:noFill/>
                        </a:ln>
                      </pic:spPr>
                    </pic:pic>
                  </a:graphicData>
                </a:graphic>
              </wp:inline>
            </w:drawing>
          </w:r>
        </w:p>
      </w:tc>
      <w:tc>
        <w:tcPr>
          <w:tcW w:w="1925" w:type="dxa"/>
          <w:vAlign w:val="center"/>
        </w:tcPr>
        <w:p w14:paraId="00DE168D" w14:textId="77777777" w:rsidR="003559A1" w:rsidRDefault="003559A1" w:rsidP="00DE24B4">
          <w:pPr>
            <w:pStyle w:val="Intestazione"/>
            <w:jc w:val="center"/>
            <w:rPr>
              <w:rStyle w:val="Enfasicorsivo"/>
              <w:i w:val="0"/>
              <w:iCs w:val="0"/>
            </w:rPr>
          </w:pPr>
          <w:r>
            <w:rPr>
              <w:noProof/>
              <w:lang w:eastAsia="it-IT"/>
            </w:rPr>
            <w:drawing>
              <wp:inline distT="0" distB="0" distL="0" distR="0" wp14:anchorId="2AFBFAFD" wp14:editId="1FD87B9A">
                <wp:extent cx="580390" cy="7715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0390" cy="771525"/>
                        </a:xfrm>
                        <a:prstGeom prst="rect">
                          <a:avLst/>
                        </a:prstGeom>
                        <a:noFill/>
                        <a:ln>
                          <a:noFill/>
                        </a:ln>
                      </pic:spPr>
                    </pic:pic>
                  </a:graphicData>
                </a:graphic>
              </wp:inline>
            </w:drawing>
          </w:r>
        </w:p>
      </w:tc>
      <w:tc>
        <w:tcPr>
          <w:tcW w:w="1926" w:type="dxa"/>
          <w:vAlign w:val="center"/>
        </w:tcPr>
        <w:p w14:paraId="6313C1C3" w14:textId="77777777" w:rsidR="003559A1" w:rsidRDefault="003559A1" w:rsidP="00DE24B4">
          <w:pPr>
            <w:pStyle w:val="Intestazione"/>
            <w:jc w:val="center"/>
            <w:rPr>
              <w:rStyle w:val="Enfasicorsivo"/>
              <w:i w:val="0"/>
              <w:iCs w:val="0"/>
            </w:rPr>
          </w:pPr>
          <w:r>
            <w:rPr>
              <w:noProof/>
              <w:lang w:eastAsia="it-IT"/>
            </w:rPr>
            <w:drawing>
              <wp:inline distT="0" distB="0" distL="0" distR="0" wp14:anchorId="4F0A858E" wp14:editId="61B284C8">
                <wp:extent cx="779145" cy="779145"/>
                <wp:effectExtent l="0" t="0" r="1905" b="1905"/>
                <wp:docPr id="3" name="Immagine 3" descr="Descrizione: 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emblema_g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9145" cy="779145"/>
                        </a:xfrm>
                        <a:prstGeom prst="rect">
                          <a:avLst/>
                        </a:prstGeom>
                        <a:noFill/>
                        <a:ln>
                          <a:noFill/>
                        </a:ln>
                      </pic:spPr>
                    </pic:pic>
                  </a:graphicData>
                </a:graphic>
              </wp:inline>
            </w:drawing>
          </w:r>
        </w:p>
      </w:tc>
      <w:tc>
        <w:tcPr>
          <w:tcW w:w="1926" w:type="dxa"/>
          <w:vAlign w:val="center"/>
        </w:tcPr>
        <w:p w14:paraId="07FD4BEF" w14:textId="77777777" w:rsidR="003559A1" w:rsidRDefault="003559A1" w:rsidP="00DE24B4">
          <w:pPr>
            <w:pStyle w:val="Intestazione"/>
            <w:jc w:val="center"/>
            <w:rPr>
              <w:rStyle w:val="Enfasicorsivo"/>
              <w:i w:val="0"/>
              <w:iCs w:val="0"/>
            </w:rPr>
          </w:pPr>
          <w:r>
            <w:rPr>
              <w:noProof/>
              <w:lang w:eastAsia="it-IT"/>
            </w:rPr>
            <w:drawing>
              <wp:inline distT="0" distB="0" distL="0" distR="0" wp14:anchorId="189CD196" wp14:editId="532134AB">
                <wp:extent cx="530062" cy="723331"/>
                <wp:effectExtent l="0" t="0" r="3810" b="635"/>
                <wp:docPr id="2" name="Immagine 2" descr="Descrizione: http://www.comuni-italiani.it/082/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zione: http://www.comuni-italiani.it/082/stemm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1844" cy="725762"/>
                        </a:xfrm>
                        <a:prstGeom prst="rect">
                          <a:avLst/>
                        </a:prstGeom>
                        <a:noFill/>
                        <a:ln>
                          <a:noFill/>
                        </a:ln>
                      </pic:spPr>
                    </pic:pic>
                  </a:graphicData>
                </a:graphic>
              </wp:inline>
            </w:drawing>
          </w:r>
        </w:p>
      </w:tc>
      <w:tc>
        <w:tcPr>
          <w:tcW w:w="1926" w:type="dxa"/>
          <w:vAlign w:val="center"/>
        </w:tcPr>
        <w:p w14:paraId="1B56B298" w14:textId="77777777" w:rsidR="003559A1" w:rsidRDefault="003559A1" w:rsidP="00DE24B4">
          <w:pPr>
            <w:pStyle w:val="Intestazione"/>
            <w:jc w:val="center"/>
            <w:rPr>
              <w:rStyle w:val="Enfasicorsivo"/>
              <w:i w:val="0"/>
              <w:iCs w:val="0"/>
            </w:rPr>
          </w:pPr>
          <w:r>
            <w:rPr>
              <w:noProof/>
              <w:lang w:eastAsia="it-IT"/>
            </w:rPr>
            <w:drawing>
              <wp:inline distT="0" distB="0" distL="0" distR="0" wp14:anchorId="3BEE6168" wp14:editId="431BB217">
                <wp:extent cx="1065530" cy="739775"/>
                <wp:effectExtent l="0" t="0" r="1270" b="3175"/>
                <wp:docPr id="1" name="Immagine 1" descr="Descrizione: http://cerere.vet.unipi.it/system/files/3780_Logo_Unione_Europea+-+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http://cerere.vet.unipi.it/system/files/3780_Logo_Unione_Europea+-+Copi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5530" cy="739775"/>
                        </a:xfrm>
                        <a:prstGeom prst="rect">
                          <a:avLst/>
                        </a:prstGeom>
                        <a:noFill/>
                        <a:ln>
                          <a:noFill/>
                        </a:ln>
                      </pic:spPr>
                    </pic:pic>
                  </a:graphicData>
                </a:graphic>
              </wp:inline>
            </w:drawing>
          </w:r>
        </w:p>
      </w:tc>
    </w:tr>
  </w:tbl>
  <w:p w14:paraId="03407FB8" w14:textId="77777777" w:rsidR="00DE24B4" w:rsidRDefault="00DE24B4" w:rsidP="00DE24B4">
    <w:pPr>
      <w:pStyle w:val="Intestazione"/>
      <w:jc w:val="center"/>
      <w:rPr>
        <w:rStyle w:val="Enfasicorsivo"/>
        <w:i w:val="0"/>
        <w:iCs w:val="0"/>
      </w:rPr>
    </w:pPr>
  </w:p>
  <w:p w14:paraId="5C7056E3" w14:textId="77777777" w:rsidR="00DE24B4" w:rsidRPr="00DE24B4" w:rsidRDefault="00DE24B4" w:rsidP="00DE24B4">
    <w:pPr>
      <w:pStyle w:val="Intestazione"/>
      <w:jc w:val="center"/>
      <w:rPr>
        <w:rStyle w:val="Enfasicorsivo"/>
        <w:b/>
        <w:bCs/>
        <w:i w:val="0"/>
        <w:iCs w:val="0"/>
      </w:rPr>
    </w:pPr>
    <w:r w:rsidRPr="00DE24B4">
      <w:rPr>
        <w:rStyle w:val="Enfasicorsivo"/>
        <w:b/>
        <w:bCs/>
        <w:i w:val="0"/>
        <w:iCs w:val="0"/>
      </w:rPr>
      <w:t>ISTITUTO TECNICO STATALE SETTORE TECNOLOGICO</w:t>
    </w:r>
  </w:p>
  <w:p w14:paraId="5CC22047" w14:textId="77777777" w:rsidR="00DE24B4" w:rsidRPr="00DE24B4" w:rsidRDefault="00DE24B4" w:rsidP="00DE24B4">
    <w:pPr>
      <w:pStyle w:val="Intestazione"/>
      <w:jc w:val="center"/>
      <w:rPr>
        <w:rStyle w:val="Enfasicorsivo"/>
        <w:b/>
        <w:bCs/>
        <w:i w:val="0"/>
        <w:iCs w:val="0"/>
      </w:rPr>
    </w:pPr>
    <w:r w:rsidRPr="00DE24B4">
      <w:rPr>
        <w:rStyle w:val="Enfasicorsivo"/>
        <w:b/>
        <w:bCs/>
        <w:i w:val="0"/>
        <w:iCs w:val="0"/>
      </w:rPr>
      <w:t>“VITTORIO EMANUELE III”</w:t>
    </w:r>
  </w:p>
  <w:p w14:paraId="1E5D1E29" w14:textId="77777777" w:rsidR="00DE24B4" w:rsidRPr="00DE24B4" w:rsidRDefault="00DE24B4" w:rsidP="00DE24B4">
    <w:pPr>
      <w:pStyle w:val="Intestazione"/>
      <w:jc w:val="center"/>
      <w:rPr>
        <w:rStyle w:val="Enfasicorsivo"/>
        <w:b/>
        <w:bCs/>
        <w:i w:val="0"/>
        <w:iCs w:val="0"/>
      </w:rPr>
    </w:pPr>
    <w:r w:rsidRPr="00DE24B4">
      <w:rPr>
        <w:rStyle w:val="Enfasicorsivo"/>
        <w:b/>
        <w:bCs/>
        <w:i w:val="0"/>
        <w:iCs w:val="0"/>
      </w:rPr>
      <w:t>Via Duca della Verdura, 48 – 90143 Palermo</w:t>
    </w:r>
  </w:p>
  <w:p w14:paraId="755AC09D" w14:textId="77777777" w:rsidR="00DE24B4" w:rsidRPr="00DE24B4" w:rsidRDefault="00DE24B4" w:rsidP="00DE24B4">
    <w:pPr>
      <w:pStyle w:val="Intestazione"/>
      <w:jc w:val="center"/>
      <w:rPr>
        <w:rStyle w:val="Enfasicorsivo"/>
        <w:i w:val="0"/>
        <w:iCs w:val="0"/>
        <w:sz w:val="18"/>
        <w:szCs w:val="18"/>
      </w:rPr>
    </w:pPr>
    <w:r w:rsidRPr="00DE24B4">
      <w:rPr>
        <w:rStyle w:val="Enfasicorsivo"/>
        <w:i w:val="0"/>
        <w:iCs w:val="0"/>
        <w:sz w:val="18"/>
        <w:szCs w:val="18"/>
      </w:rPr>
      <w:t>Telefono: 091/345913 - Codice Fiscale: 80017700826 - Codice Meccanografico: PATF030009</w:t>
    </w:r>
  </w:p>
  <w:p w14:paraId="359C504E" w14:textId="77777777" w:rsidR="003559A1" w:rsidRDefault="00DE24B4" w:rsidP="00DE24B4">
    <w:pPr>
      <w:pStyle w:val="Intestazione"/>
      <w:pBdr>
        <w:bottom w:val="single" w:sz="12" w:space="1" w:color="auto"/>
      </w:pBdr>
      <w:jc w:val="center"/>
      <w:rPr>
        <w:rStyle w:val="Enfasicorsivo"/>
        <w:i w:val="0"/>
        <w:iCs w:val="0"/>
        <w:sz w:val="18"/>
        <w:szCs w:val="18"/>
      </w:rPr>
    </w:pPr>
    <w:r w:rsidRPr="00DE24B4">
      <w:rPr>
        <w:rStyle w:val="Enfasicorsivo"/>
        <w:i w:val="0"/>
        <w:iCs w:val="0"/>
        <w:sz w:val="18"/>
        <w:szCs w:val="18"/>
      </w:rPr>
      <w:t xml:space="preserve">e-mail: </w:t>
    </w:r>
    <w:hyperlink r:id="rId6" w:history="1">
      <w:r w:rsidRPr="00DE24B4">
        <w:rPr>
          <w:rStyle w:val="Collegamentoipertestuale"/>
          <w:sz w:val="18"/>
          <w:szCs w:val="18"/>
        </w:rPr>
        <w:t>patf030009@istruzione.it</w:t>
      </w:r>
    </w:hyperlink>
    <w:r w:rsidRPr="00DE24B4">
      <w:rPr>
        <w:rStyle w:val="Enfasicorsivo"/>
        <w:i w:val="0"/>
        <w:iCs w:val="0"/>
        <w:sz w:val="18"/>
        <w:szCs w:val="18"/>
      </w:rPr>
      <w:t xml:space="preserve"> – PEC: </w:t>
    </w:r>
    <w:hyperlink r:id="rId7" w:history="1">
      <w:r w:rsidRPr="00DE24B4">
        <w:rPr>
          <w:rStyle w:val="Collegamentoipertestuale"/>
          <w:sz w:val="18"/>
          <w:szCs w:val="18"/>
        </w:rPr>
        <w:t>patf030009@pec.istruzione.it</w:t>
      </w:r>
    </w:hyperlink>
  </w:p>
  <w:p w14:paraId="48C1912F" w14:textId="77777777" w:rsidR="00796271" w:rsidRPr="00DE24B4" w:rsidRDefault="00796271" w:rsidP="00DE24B4">
    <w:pPr>
      <w:pStyle w:val="Intestazione"/>
      <w:jc w:val="center"/>
      <w:rPr>
        <w:rStyle w:val="Enfasicorsivo"/>
        <w:i w:val="0"/>
        <w:iCs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81374"/>
    <w:multiLevelType w:val="hybridMultilevel"/>
    <w:tmpl w:val="D9529B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6564AAA"/>
    <w:multiLevelType w:val="hybridMultilevel"/>
    <w:tmpl w:val="58C61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C3732E"/>
    <w:multiLevelType w:val="hybridMultilevel"/>
    <w:tmpl w:val="D7A42F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05505753">
    <w:abstractNumId w:val="2"/>
  </w:num>
  <w:num w:numId="2" w16cid:durableId="792141366">
    <w:abstractNumId w:val="1"/>
  </w:num>
  <w:num w:numId="3" w16cid:durableId="38479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13"/>
    <w:rsid w:val="00046E1E"/>
    <w:rsid w:val="001B4D21"/>
    <w:rsid w:val="003559A1"/>
    <w:rsid w:val="005622C3"/>
    <w:rsid w:val="00796271"/>
    <w:rsid w:val="00AB6D2D"/>
    <w:rsid w:val="00C144A2"/>
    <w:rsid w:val="00DA0D13"/>
    <w:rsid w:val="00DE24B4"/>
    <w:rsid w:val="00FA4E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5AABB"/>
  <w15:chartTrackingRefBased/>
  <w15:docId w15:val="{B1755EC2-C306-4287-A55F-B9C26C13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0D13"/>
    <w:pPr>
      <w:jc w:val="both"/>
    </w:pPr>
    <w:rPr>
      <w:rFonts w:ascii="Verdana" w:hAnsi="Verdana"/>
      <w:sz w:val="24"/>
    </w:rPr>
  </w:style>
  <w:style w:type="paragraph" w:styleId="Titolo1">
    <w:name w:val="heading 1"/>
    <w:basedOn w:val="Normale"/>
    <w:next w:val="Normale"/>
    <w:link w:val="Titolo1Carattere"/>
    <w:uiPriority w:val="9"/>
    <w:qFormat/>
    <w:rsid w:val="003559A1"/>
    <w:pPr>
      <w:keepNext/>
      <w:keepLines/>
      <w:spacing w:before="240" w:after="0"/>
      <w:outlineLvl w:val="0"/>
    </w:pPr>
    <w:rPr>
      <w:rFonts w:eastAsiaTheme="majorEastAsia"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3559A1"/>
    <w:pPr>
      <w:keepNext/>
      <w:keepLines/>
      <w:spacing w:before="40" w:after="0"/>
      <w:outlineLvl w:val="1"/>
    </w:pPr>
    <w:rPr>
      <w:rFonts w:eastAsiaTheme="majorEastAsia"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559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59A1"/>
  </w:style>
  <w:style w:type="paragraph" w:styleId="Pidipagina">
    <w:name w:val="footer"/>
    <w:basedOn w:val="Normale"/>
    <w:link w:val="PidipaginaCarattere"/>
    <w:uiPriority w:val="99"/>
    <w:unhideWhenUsed/>
    <w:rsid w:val="003559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59A1"/>
  </w:style>
  <w:style w:type="character" w:customStyle="1" w:styleId="Titolo1Carattere">
    <w:name w:val="Titolo 1 Carattere"/>
    <w:basedOn w:val="Carpredefinitoparagrafo"/>
    <w:link w:val="Titolo1"/>
    <w:uiPriority w:val="9"/>
    <w:rsid w:val="003559A1"/>
    <w:rPr>
      <w:rFonts w:ascii="Verdana" w:eastAsiaTheme="majorEastAsia" w:hAnsi="Verdana" w:cstheme="majorBidi"/>
      <w:color w:val="2F5496" w:themeColor="accent1" w:themeShade="BF"/>
      <w:sz w:val="32"/>
      <w:szCs w:val="32"/>
    </w:rPr>
  </w:style>
  <w:style w:type="character" w:customStyle="1" w:styleId="Titolo2Carattere">
    <w:name w:val="Titolo 2 Carattere"/>
    <w:basedOn w:val="Carpredefinitoparagrafo"/>
    <w:link w:val="Titolo2"/>
    <w:uiPriority w:val="9"/>
    <w:semiHidden/>
    <w:rsid w:val="003559A1"/>
    <w:rPr>
      <w:rFonts w:ascii="Verdana" w:eastAsiaTheme="majorEastAsia" w:hAnsi="Verdana" w:cstheme="majorBidi"/>
      <w:color w:val="2F5496" w:themeColor="accent1" w:themeShade="BF"/>
      <w:sz w:val="26"/>
      <w:szCs w:val="26"/>
    </w:rPr>
  </w:style>
  <w:style w:type="paragraph" w:styleId="Titolo">
    <w:name w:val="Title"/>
    <w:basedOn w:val="Normale"/>
    <w:next w:val="Normale"/>
    <w:link w:val="TitoloCarattere"/>
    <w:uiPriority w:val="10"/>
    <w:qFormat/>
    <w:rsid w:val="003559A1"/>
    <w:pPr>
      <w:spacing w:after="0" w:line="240" w:lineRule="auto"/>
      <w:contextualSpacing/>
    </w:pPr>
    <w:rPr>
      <w:rFonts w:eastAsiaTheme="majorEastAsia" w:cstheme="majorBidi"/>
      <w:spacing w:val="-10"/>
      <w:kern w:val="28"/>
      <w:sz w:val="56"/>
      <w:szCs w:val="56"/>
    </w:rPr>
  </w:style>
  <w:style w:type="character" w:customStyle="1" w:styleId="TitoloCarattere">
    <w:name w:val="Titolo Carattere"/>
    <w:basedOn w:val="Carpredefinitoparagrafo"/>
    <w:link w:val="Titolo"/>
    <w:uiPriority w:val="10"/>
    <w:rsid w:val="003559A1"/>
    <w:rPr>
      <w:rFonts w:ascii="Verdana" w:eastAsiaTheme="majorEastAsia" w:hAnsi="Verdana" w:cstheme="majorBidi"/>
      <w:spacing w:val="-10"/>
      <w:kern w:val="28"/>
      <w:sz w:val="56"/>
      <w:szCs w:val="56"/>
    </w:rPr>
  </w:style>
  <w:style w:type="paragraph" w:styleId="Sottotitolo">
    <w:name w:val="Subtitle"/>
    <w:basedOn w:val="Normale"/>
    <w:next w:val="Normale"/>
    <w:link w:val="SottotitoloCarattere"/>
    <w:uiPriority w:val="11"/>
    <w:qFormat/>
    <w:rsid w:val="003559A1"/>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3559A1"/>
    <w:rPr>
      <w:rFonts w:ascii="Verdana" w:eastAsiaTheme="minorEastAsia" w:hAnsi="Verdana"/>
      <w:color w:val="5A5A5A" w:themeColor="text1" w:themeTint="A5"/>
      <w:spacing w:val="15"/>
    </w:rPr>
  </w:style>
  <w:style w:type="character" w:styleId="Enfasidelicata">
    <w:name w:val="Subtle Emphasis"/>
    <w:basedOn w:val="Carpredefinitoparagrafo"/>
    <w:uiPriority w:val="19"/>
    <w:rsid w:val="003559A1"/>
    <w:rPr>
      <w:rFonts w:ascii="Verdana" w:hAnsi="Verdana"/>
      <w:i/>
      <w:iCs/>
      <w:color w:val="404040" w:themeColor="text1" w:themeTint="BF"/>
    </w:rPr>
  </w:style>
  <w:style w:type="character" w:styleId="Enfasicorsivo">
    <w:name w:val="Emphasis"/>
    <w:basedOn w:val="Carpredefinitoparagrafo"/>
    <w:uiPriority w:val="20"/>
    <w:rsid w:val="003559A1"/>
    <w:rPr>
      <w:rFonts w:ascii="Verdana" w:hAnsi="Verdana"/>
      <w:i/>
      <w:iCs/>
    </w:rPr>
  </w:style>
  <w:style w:type="table" w:styleId="Grigliatabella">
    <w:name w:val="Table Grid"/>
    <w:basedOn w:val="Tabellanormale"/>
    <w:uiPriority w:val="39"/>
    <w:rsid w:val="0035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E24B4"/>
    <w:rPr>
      <w:color w:val="0563C1" w:themeColor="hyperlink"/>
      <w:u w:val="single"/>
    </w:rPr>
  </w:style>
  <w:style w:type="character" w:styleId="Menzionenonrisolta">
    <w:name w:val="Unresolved Mention"/>
    <w:basedOn w:val="Carpredefinitoparagrafo"/>
    <w:uiPriority w:val="99"/>
    <w:semiHidden/>
    <w:unhideWhenUsed/>
    <w:rsid w:val="00DE24B4"/>
    <w:rPr>
      <w:color w:val="605E5C"/>
      <w:shd w:val="clear" w:color="auto" w:fill="E1DFDD"/>
    </w:rPr>
  </w:style>
  <w:style w:type="paragraph" w:styleId="Paragrafoelenco">
    <w:name w:val="List Paragraph"/>
    <w:basedOn w:val="Normale"/>
    <w:uiPriority w:val="34"/>
    <w:rsid w:val="00DA0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forms/d/e/1FAIpQLSemK4qdyRzatzaTlHibc10VJBoAKJG2TjqxQ_CsR3fjHRwtSg/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hyperlink" Target="mailto:patf030009@pec.istruzione.it"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mailto:patf030009@istruzione.it" TargetMode="External"/><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hortcut-targets-by-id\1OAysC6Q_HQxfqDEnz7-o3qFtxaJkYy_h\Vicepresidenza\ITT%20Vittorio%20Emanuele%20III%20-%20Modello%20documento%20con%20intestazion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ITT Vittorio Emanuele III - Modello documento con intestazione.dotx</Template>
  <TotalTime>20</TotalTime>
  <Pages>4</Pages>
  <Words>804</Words>
  <Characters>4583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Impastato</dc:creator>
  <cp:keywords/>
  <dc:description/>
  <cp:lastModifiedBy>Sandro Impastato</cp:lastModifiedBy>
  <cp:revision>2</cp:revision>
  <dcterms:created xsi:type="dcterms:W3CDTF">2023-05-07T20:52:00Z</dcterms:created>
  <dcterms:modified xsi:type="dcterms:W3CDTF">2023-05-07T21:14:00Z</dcterms:modified>
</cp:coreProperties>
</file>